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75" w:rsidRDefault="00D03475" w:rsidP="00266C8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03475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22714" w:rsidRDefault="00F22714" w:rsidP="00266C81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075" w:rsidRDefault="0062372C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Arikunto,</w:t>
      </w:r>
      <w:r w:rsidR="009C10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S. </w:t>
      </w:r>
      <w:r w:rsidR="009C1075">
        <w:rPr>
          <w:rFonts w:ascii="Times New Roman" w:hAnsi="Times New Roman" w:cs="Times New Roman"/>
          <w:sz w:val="24"/>
          <w:szCs w:val="24"/>
        </w:rPr>
        <w:t>(2009)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2372C">
        <w:rPr>
          <w:rFonts w:ascii="Times New Roman" w:hAnsi="Times New Roman" w:cs="Times New Roman"/>
          <w:i/>
          <w:sz w:val="24"/>
          <w:szCs w:val="24"/>
        </w:rPr>
        <w:t>Manajemen Penelitian</w:t>
      </w:r>
      <w:r>
        <w:rPr>
          <w:rFonts w:ascii="Times New Roman" w:hAnsi="Times New Roman" w:cs="Times New Roman"/>
          <w:sz w:val="24"/>
          <w:szCs w:val="24"/>
        </w:rPr>
        <w:t>. Jakarta: Rineka Cipta.</w:t>
      </w:r>
    </w:p>
    <w:p w:rsidR="009C1075" w:rsidRDefault="009C1075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63D78" w:rsidRDefault="00F22714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Budisantoso, T dan Nuritomo. (2013), </w:t>
      </w:r>
      <w:r w:rsidRPr="003E1028">
        <w:rPr>
          <w:rFonts w:ascii="Times New Roman" w:hAnsi="Times New Roman" w:cs="Times New Roman"/>
          <w:i/>
          <w:sz w:val="24"/>
          <w:szCs w:val="24"/>
        </w:rPr>
        <w:t>Bank dan Lembaga Keuangan Lain</w:t>
      </w:r>
      <w:r w:rsidR="000340C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</w:t>
      </w:r>
      <w:r w:rsidR="003E1028">
        <w:rPr>
          <w:rFonts w:ascii="Times New Roman" w:hAnsi="Times New Roman" w:cs="Times New Roman"/>
          <w:sz w:val="24"/>
          <w:szCs w:val="24"/>
        </w:rPr>
        <w:t>: Salemba Empat.</w:t>
      </w:r>
    </w:p>
    <w:p w:rsidR="00D63D78" w:rsidRDefault="00D63D7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946201" w:rsidRDefault="00946201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46201">
        <w:rPr>
          <w:rFonts w:ascii="Times New Roman" w:hAnsi="Times New Roman" w:cs="Times New Roman"/>
          <w:sz w:val="24"/>
          <w:szCs w:val="24"/>
        </w:rPr>
        <w:t>Darmawi, H. (2011), manajemen perbankan, Jakarta: Bumiaksara</w:t>
      </w:r>
    </w:p>
    <w:p w:rsidR="00946201" w:rsidRDefault="00946201" w:rsidP="00946201">
      <w:pPr>
        <w:spacing w:before="240"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63D78" w:rsidRDefault="00F22714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22714">
        <w:rPr>
          <w:rFonts w:ascii="Times New Roman" w:hAnsi="Times New Roman" w:cs="Times New Roman"/>
          <w:sz w:val="24"/>
          <w:szCs w:val="24"/>
        </w:rPr>
        <w:t>Dendawijaya</w:t>
      </w:r>
      <w:r w:rsidR="00673CC0">
        <w:rPr>
          <w:rFonts w:ascii="Times New Roman" w:hAnsi="Times New Roman" w:cs="Times New Roman"/>
          <w:sz w:val="24"/>
          <w:szCs w:val="24"/>
        </w:rPr>
        <w:t>, L. (2009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0340C2">
        <w:rPr>
          <w:rFonts w:ascii="Times New Roman" w:hAnsi="Times New Roman" w:cs="Times New Roman"/>
          <w:i/>
          <w:sz w:val="24"/>
          <w:szCs w:val="24"/>
        </w:rPr>
        <w:t>Manajemen Perbankan</w:t>
      </w:r>
      <w:r w:rsidR="000340C2">
        <w:rPr>
          <w:rFonts w:ascii="Times New Roman" w:hAnsi="Times New Roman" w:cs="Times New Roman"/>
          <w:sz w:val="24"/>
          <w:szCs w:val="24"/>
        </w:rPr>
        <w:t>, Edisi K</w:t>
      </w:r>
      <w:r>
        <w:rPr>
          <w:rFonts w:ascii="Times New Roman" w:hAnsi="Times New Roman" w:cs="Times New Roman"/>
          <w:sz w:val="24"/>
          <w:szCs w:val="24"/>
        </w:rPr>
        <w:t>edua. Jakarta: Ghalia Indonesia</w:t>
      </w:r>
      <w:r w:rsidR="000340C2">
        <w:rPr>
          <w:rFonts w:ascii="Times New Roman" w:hAnsi="Times New Roman" w:cs="Times New Roman"/>
          <w:sz w:val="24"/>
          <w:szCs w:val="24"/>
        </w:rPr>
        <w:t>.</w:t>
      </w:r>
    </w:p>
    <w:p w:rsidR="00D63D78" w:rsidRDefault="00D63D7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D1850" w:rsidRDefault="000D1850" w:rsidP="00266C81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18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Dokumen Bank </w:t>
      </w:r>
      <w:r w:rsidR="00EF0CAE">
        <w:rPr>
          <w:rFonts w:ascii="Times New Roman" w:eastAsia="Times New Roman" w:hAnsi="Times New Roman" w:cs="Times New Roman"/>
          <w:sz w:val="24"/>
          <w:szCs w:val="24"/>
          <w:lang w:val="en-US"/>
        </w:rPr>
        <w:t>BRI Kantor Unit Gunung Batu</w:t>
      </w:r>
      <w:r w:rsidRPr="000D1850">
        <w:rPr>
          <w:rFonts w:ascii="Times New Roman" w:eastAsia="Times New Roman" w:hAnsi="Times New Roman" w:cs="Times New Roman"/>
          <w:sz w:val="24"/>
          <w:szCs w:val="24"/>
          <w:lang w:val="en-US"/>
        </w:rPr>
        <w:t>. (2014).</w:t>
      </w:r>
      <w:r>
        <w:t xml:space="preserve"> </w:t>
      </w:r>
      <w:r w:rsidRPr="000D1850">
        <w:rPr>
          <w:rFonts w:ascii="Times New Roman" w:eastAsia="Times New Roman" w:hAnsi="Times New Roman" w:cs="Times New Roman"/>
          <w:sz w:val="24"/>
          <w:szCs w:val="24"/>
          <w:lang w:val="en-US"/>
        </w:rPr>
        <w:t>Standar Operasional Pemberian Kredit, Cimahi: PT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 Bank Rakyat Indonesia</w:t>
      </w:r>
      <w:r w:rsidRPr="000D1850">
        <w:rPr>
          <w:rFonts w:ascii="Times New Roman" w:eastAsia="Times New Roman" w:hAnsi="Times New Roman" w:cs="Times New Roman"/>
          <w:sz w:val="24"/>
          <w:szCs w:val="24"/>
          <w:lang w:val="en-US"/>
        </w:rPr>
        <w:t>, Tbk.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Kantor Unit Gunung Batu.</w:t>
      </w:r>
    </w:p>
    <w:p w:rsidR="000D1850" w:rsidRDefault="000D1850" w:rsidP="00266C81">
      <w:p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63D78" w:rsidRDefault="000340C2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Firdaus dan Ariyanti</w:t>
      </w:r>
      <w:r w:rsidR="009513F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(2008</w:t>
      </w:r>
      <w:r w:rsidR="003E102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), </w:t>
      </w:r>
      <w:r w:rsidRPr="000340C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Manajemen Perkreditan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Bank </w:t>
      </w:r>
      <w:r w:rsidRPr="000340C2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Umum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 Edisi Ketiga. Bandung: Alfabeta.</w:t>
      </w:r>
    </w:p>
    <w:p w:rsidR="00D63D78" w:rsidRDefault="00D63D7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9C1075" w:rsidRPr="007C42F5" w:rsidRDefault="0062372C" w:rsidP="00266C81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Gilarso, T.</w:t>
      </w:r>
      <w:r w:rsidR="00313BD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(2009</w:t>
      </w:r>
      <w:r w:rsidR="009C1075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7C42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7C42F5" w:rsidRPr="007C42F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Pengantar Ilmu Ekonomi Makro</w:t>
      </w:r>
      <w:r w:rsidR="007C42F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r w:rsidR="007C42F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Jakarta: Kanisius.</w:t>
      </w:r>
    </w:p>
    <w:p w:rsidR="009C1075" w:rsidRDefault="009C1075" w:rsidP="00266C81">
      <w:p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C1075" w:rsidRDefault="00E2229D" w:rsidP="00266C81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Haryono, D. </w:t>
      </w:r>
      <w:r w:rsidR="00673CC0">
        <w:rPr>
          <w:rFonts w:ascii="Times New Roman" w:eastAsia="Times New Roman" w:hAnsi="Times New Roman" w:cs="Times New Roman"/>
          <w:sz w:val="24"/>
          <w:szCs w:val="24"/>
          <w:lang w:val="en-US"/>
        </w:rPr>
        <w:t>(2008</w:t>
      </w:r>
      <w:r w:rsidR="009C1075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>
        <w:t xml:space="preserve">, </w:t>
      </w:r>
      <w:r w:rsidRPr="00E2229D">
        <w:rPr>
          <w:rFonts w:ascii="Times New Roman" w:eastAsia="Times New Roman" w:hAnsi="Times New Roman" w:cs="Times New Roman"/>
          <w:sz w:val="24"/>
          <w:szCs w:val="24"/>
          <w:lang w:val="en-US"/>
        </w:rPr>
        <w:t>Analysis Dampak Krisis Moneter ter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hadap Penjualan Rumah Sederhana </w:t>
      </w:r>
      <w:r w:rsidRPr="00E2229D">
        <w:rPr>
          <w:rFonts w:ascii="Times New Roman" w:eastAsia="Times New Roman" w:hAnsi="Times New Roman" w:cs="Times New Roman"/>
          <w:sz w:val="24"/>
          <w:szCs w:val="24"/>
          <w:lang w:val="en-US"/>
        </w:rPr>
        <w:t>dengan Fasilitas KPR Perbankan pada Perumaha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 Wisma Sari PT. Pokok Pondasi.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Jurnal Keuangan dan Perbankan</w:t>
      </w:r>
      <w:r w:rsidRPr="00E222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460546">
        <w:rPr>
          <w:rFonts w:ascii="Times New Roman" w:eastAsia="Times New Roman" w:hAnsi="Times New Roman" w:cs="Times New Roman"/>
          <w:sz w:val="24"/>
          <w:szCs w:val="24"/>
          <w:lang w:val="en-US"/>
        </w:rPr>
        <w:t>Vol.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13</w:t>
      </w:r>
      <w:r w:rsidR="00460546">
        <w:rPr>
          <w:rFonts w:ascii="Times New Roman" w:eastAsia="Times New Roman" w:hAnsi="Times New Roman" w:cs="Times New Roman"/>
          <w:sz w:val="24"/>
          <w:szCs w:val="24"/>
          <w:lang w:val="en-US"/>
        </w:rPr>
        <w:t>, hlm. 61-80.</w:t>
      </w:r>
    </w:p>
    <w:p w:rsidR="009C1075" w:rsidRDefault="009C1075" w:rsidP="00266C81">
      <w:p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1475C" w:rsidRDefault="00460546" w:rsidP="00266C81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Hasibuan,</w:t>
      </w:r>
      <w:r w:rsidR="0051475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N. </w:t>
      </w:r>
      <w:r w:rsidR="0051475C">
        <w:rPr>
          <w:rFonts w:ascii="Times New Roman" w:eastAsia="Times New Roman" w:hAnsi="Times New Roman" w:cs="Times New Roman"/>
          <w:sz w:val="24"/>
          <w:szCs w:val="24"/>
          <w:lang w:val="en-US"/>
        </w:rPr>
        <w:t>(2009)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46054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Sejarah Pemikiran Ekonomi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 Jakarta: Erlangga.</w:t>
      </w:r>
    </w:p>
    <w:p w:rsidR="0051475C" w:rsidRDefault="0051475C" w:rsidP="00266C81">
      <w:p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247F3" w:rsidRPr="00F247F3" w:rsidRDefault="003B7347" w:rsidP="00266C81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Heriawan</w:t>
      </w:r>
      <w:r w:rsidR="000D185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(2013)</w:t>
      </w:r>
      <w:r w:rsidR="00F247F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F247F3" w:rsidRPr="00F247F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Keuangan Perbankan dan Pasar Keuangan: Kosep, Teori dan</w:t>
      </w:r>
    </w:p>
    <w:p w:rsidR="000D1850" w:rsidRDefault="00F247F3" w:rsidP="00266C8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47F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Realita</w:t>
      </w:r>
      <w:r w:rsidRPr="00F247F3">
        <w:rPr>
          <w:rFonts w:ascii="Times New Roman" w:eastAsia="Times New Roman" w:hAnsi="Times New Roman" w:cs="Times New Roman"/>
          <w:sz w:val="24"/>
          <w:szCs w:val="24"/>
          <w:lang w:val="en-US"/>
        </w:rPr>
        <w:t>. Jakarta: LP3ES</w:t>
      </w:r>
      <w:r w:rsidR="00881C6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0D1850" w:rsidRDefault="000D1850" w:rsidP="00266C81">
      <w:pPr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96468" w:rsidRPr="00F96468" w:rsidRDefault="006D7A45" w:rsidP="00266C81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7" w:history="1">
        <w:r w:rsidR="00F96468" w:rsidRPr="004071CD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Http://www.bankmandiri.co.id/Profil-perusahaan</w:t>
        </w:r>
      </w:hyperlink>
      <w:r w:rsidR="00F96468" w:rsidRPr="00F96468">
        <w:rPr>
          <w:rFonts w:ascii="Times New Roman" w:eastAsia="Times New Roman" w:hAnsi="Times New Roman" w:cs="Times New Roman"/>
          <w:sz w:val="24"/>
          <w:szCs w:val="24"/>
          <w:lang w:val="en-US"/>
        </w:rPr>
        <w:t>, diunduh pada tanggal 20 Maret 2015.</w:t>
      </w:r>
    </w:p>
    <w:p w:rsidR="00001A4A" w:rsidRDefault="00001A4A" w:rsidP="00266C81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63D78" w:rsidRDefault="006D7A45" w:rsidP="00673CC0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E1028" w:rsidRPr="004071CD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Http://www.bi.go.id/id/moneter/bi-rate/penetapan/Contents/Default.aspx</w:t>
        </w:r>
      </w:hyperlink>
      <w:r w:rsidR="004071C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3E1028" w:rsidRPr="00677D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diunduh pada tanggal 16 Maret 2015</w:t>
      </w:r>
      <w:r w:rsidR="003E102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63D78" w:rsidRDefault="009C5D19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071CD">
        <w:rPr>
          <w:rFonts w:ascii="Times New Roman" w:hAnsi="Times New Roman" w:cs="Times New Roman"/>
          <w:sz w:val="24"/>
          <w:szCs w:val="24"/>
          <w:u w:val="single"/>
        </w:rPr>
        <w:lastRenderedPageBreak/>
        <w:t>Http://www.bi.go.id/id/moneter/bi-rate/p</w:t>
      </w:r>
      <w:r w:rsidR="00F96468" w:rsidRPr="004071CD">
        <w:rPr>
          <w:rFonts w:ascii="Times New Roman" w:hAnsi="Times New Roman" w:cs="Times New Roman"/>
          <w:sz w:val="24"/>
          <w:szCs w:val="24"/>
          <w:u w:val="single"/>
        </w:rPr>
        <w:t>enjelasan/Contents/Default.aspx</w:t>
      </w:r>
      <w:r w:rsidR="00F96468">
        <w:rPr>
          <w:rFonts w:ascii="Times New Roman" w:hAnsi="Times New Roman" w:cs="Times New Roman"/>
          <w:sz w:val="24"/>
          <w:szCs w:val="24"/>
        </w:rPr>
        <w:t>,</w:t>
      </w:r>
      <w:r w:rsidRPr="009C5D19">
        <w:rPr>
          <w:rFonts w:ascii="Times New Roman" w:hAnsi="Times New Roman" w:cs="Times New Roman"/>
          <w:sz w:val="24"/>
          <w:szCs w:val="24"/>
        </w:rPr>
        <w:t xml:space="preserve"> diunduh pada tanggal 16 Maret 2015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6468" w:rsidRDefault="00F9646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F96468" w:rsidRDefault="00F9646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071CD">
        <w:rPr>
          <w:rFonts w:ascii="Times New Roman" w:hAnsi="Times New Roman" w:cs="Times New Roman"/>
          <w:sz w:val="24"/>
          <w:szCs w:val="24"/>
          <w:u w:val="single"/>
        </w:rPr>
        <w:t>Http://www.bni.co.id/Profil-perusahaan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96468">
        <w:t xml:space="preserve"> </w:t>
      </w:r>
      <w:r w:rsidRPr="00F96468">
        <w:rPr>
          <w:rFonts w:ascii="Times New Roman" w:hAnsi="Times New Roman" w:cs="Times New Roman"/>
          <w:sz w:val="24"/>
          <w:szCs w:val="24"/>
        </w:rPr>
        <w:t>diunduh pada tanggal 20 Maret 2015.</w:t>
      </w:r>
    </w:p>
    <w:p w:rsidR="00F96468" w:rsidRPr="00F96468" w:rsidRDefault="006D7A45" w:rsidP="00266C81">
      <w:pPr>
        <w:spacing w:before="240"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F96468" w:rsidRPr="004071CD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Http://www.bri.co.id</w:t>
        </w:r>
      </w:hyperlink>
      <w:r w:rsidR="00F96468" w:rsidRPr="004071CD">
        <w:rPr>
          <w:rFonts w:ascii="Times New Roman" w:hAnsi="Times New Roman" w:cs="Times New Roman"/>
          <w:sz w:val="24"/>
          <w:szCs w:val="24"/>
          <w:u w:val="single"/>
        </w:rPr>
        <w:t>/Profil-perusahaan</w:t>
      </w:r>
      <w:r w:rsidR="00F96468" w:rsidRPr="00F96468">
        <w:rPr>
          <w:rFonts w:ascii="Times New Roman" w:hAnsi="Times New Roman" w:cs="Times New Roman"/>
          <w:sz w:val="24"/>
          <w:szCs w:val="24"/>
        </w:rPr>
        <w:t>, diunduh pada tanggal 20 Maret 2015.</w:t>
      </w:r>
    </w:p>
    <w:p w:rsidR="00F96468" w:rsidRDefault="00F96468" w:rsidP="00266C81">
      <w:pPr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071CD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Http://</w:t>
      </w:r>
      <w:hyperlink r:id="rId10" w:history="1">
        <w:r w:rsidRPr="004071CD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www.btn.co.id</w:t>
        </w:r>
      </w:hyperlink>
      <w:r w:rsidRPr="004071CD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/Profil-perusahaan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 diunduh pada tanggal 20 Maret 2015.</w:t>
      </w:r>
    </w:p>
    <w:p w:rsidR="00F96468" w:rsidRDefault="00F96468" w:rsidP="00266C81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96468" w:rsidRDefault="00F96468" w:rsidP="00266C81">
      <w:pPr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071CD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Http://www.detik.com/read/news/2014/09/30/087610797/finance/Suku-Bunga</w:t>
      </w:r>
      <w:r w:rsidR="003B7347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001A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unduh pada tanggal 23 Maret 2015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96468" w:rsidRDefault="00F9646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F247F3" w:rsidRDefault="00F247F3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Ibrahim, M.</w:t>
      </w:r>
      <w:r w:rsidR="009C1075">
        <w:rPr>
          <w:rFonts w:ascii="Times New Roman" w:hAnsi="Times New Roman" w:cs="Times New Roman"/>
          <w:sz w:val="24"/>
          <w:szCs w:val="24"/>
        </w:rPr>
        <w:t xml:space="preserve"> (2013)</w:t>
      </w:r>
      <w:r w:rsidR="00266C8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47F3">
        <w:rPr>
          <w:rFonts w:ascii="Times New Roman" w:hAnsi="Times New Roman" w:cs="Times New Roman"/>
          <w:i/>
          <w:sz w:val="24"/>
          <w:szCs w:val="24"/>
        </w:rPr>
        <w:t>Dasar-Dasar Ekonometrika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247F3">
        <w:rPr>
          <w:rFonts w:ascii="Times New Roman" w:hAnsi="Times New Roman" w:cs="Times New Roman"/>
          <w:sz w:val="24"/>
          <w:szCs w:val="24"/>
        </w:rPr>
        <w:t xml:space="preserve"> Buku 2 Edisi</w:t>
      </w:r>
      <w:r w:rsidR="00881C60">
        <w:rPr>
          <w:rFonts w:ascii="Times New Roman" w:hAnsi="Times New Roman" w:cs="Times New Roman"/>
          <w:sz w:val="24"/>
          <w:szCs w:val="24"/>
        </w:rPr>
        <w:t xml:space="preserve"> ke-</w:t>
      </w:r>
      <w:r w:rsidRPr="00F247F3">
        <w:rPr>
          <w:rFonts w:ascii="Times New Roman" w:hAnsi="Times New Roman" w:cs="Times New Roman"/>
          <w:sz w:val="24"/>
          <w:szCs w:val="24"/>
        </w:rPr>
        <w:t xml:space="preserve">5. Jakarta: </w:t>
      </w:r>
      <w:r>
        <w:rPr>
          <w:rFonts w:ascii="Times New Roman" w:hAnsi="Times New Roman" w:cs="Times New Roman"/>
          <w:sz w:val="24"/>
          <w:szCs w:val="24"/>
        </w:rPr>
        <w:t>Cipta Mulia.</w:t>
      </w:r>
    </w:p>
    <w:p w:rsidR="009C1075" w:rsidRDefault="009C1075" w:rsidP="00266C8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D78" w:rsidRDefault="003B7347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Kasmir</w:t>
      </w:r>
      <w:r w:rsidR="002A6D1C">
        <w:rPr>
          <w:rFonts w:ascii="Times New Roman" w:hAnsi="Times New Roman" w:cs="Times New Roman"/>
          <w:sz w:val="24"/>
          <w:szCs w:val="24"/>
        </w:rPr>
        <w:t xml:space="preserve"> (2012), </w:t>
      </w:r>
      <w:r w:rsidR="002A6D1C" w:rsidRPr="002A6D1C">
        <w:rPr>
          <w:rFonts w:ascii="Times New Roman" w:hAnsi="Times New Roman" w:cs="Times New Roman"/>
          <w:i/>
          <w:sz w:val="24"/>
          <w:szCs w:val="24"/>
        </w:rPr>
        <w:t>Manajemen Perbankan</w:t>
      </w:r>
      <w:r w:rsidR="000340C2">
        <w:rPr>
          <w:rFonts w:ascii="Times New Roman" w:hAnsi="Times New Roman" w:cs="Times New Roman"/>
          <w:sz w:val="24"/>
          <w:szCs w:val="24"/>
        </w:rPr>
        <w:t>. E</w:t>
      </w:r>
      <w:r w:rsidR="002A6D1C">
        <w:rPr>
          <w:rFonts w:ascii="Times New Roman" w:hAnsi="Times New Roman" w:cs="Times New Roman"/>
          <w:sz w:val="24"/>
          <w:szCs w:val="24"/>
        </w:rPr>
        <w:t>disi Revisi. Jakarta: Raja Grafindo Persada.</w:t>
      </w:r>
    </w:p>
    <w:p w:rsidR="00D63D78" w:rsidRDefault="00D63D7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63D78" w:rsidRDefault="009C5D19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C5D19">
        <w:rPr>
          <w:rFonts w:ascii="Times New Roman" w:hAnsi="Times New Roman" w:cs="Times New Roman"/>
          <w:sz w:val="24"/>
          <w:szCs w:val="24"/>
        </w:rPr>
        <w:t xml:space="preserve">Latumaerissa, R. J. (2013), </w:t>
      </w:r>
      <w:r w:rsidRPr="00F22714">
        <w:rPr>
          <w:rFonts w:ascii="Times New Roman" w:hAnsi="Times New Roman" w:cs="Times New Roman"/>
          <w:i/>
          <w:sz w:val="24"/>
          <w:szCs w:val="24"/>
        </w:rPr>
        <w:t>Bank dan Lembaga Keuangan Lain</w:t>
      </w:r>
      <w:r w:rsidRPr="009C5D19">
        <w:rPr>
          <w:rFonts w:ascii="Times New Roman" w:hAnsi="Times New Roman" w:cs="Times New Roman"/>
          <w:sz w:val="24"/>
          <w:szCs w:val="24"/>
        </w:rPr>
        <w:t>. Jakarta: Salemba Empat.</w:t>
      </w:r>
    </w:p>
    <w:p w:rsidR="00D63D78" w:rsidRDefault="00D63D7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66C81" w:rsidRPr="00F247F3" w:rsidRDefault="00313BD8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Mulyono, T.G. (2009</w:t>
      </w:r>
      <w:r w:rsidR="00266C81">
        <w:rPr>
          <w:rFonts w:ascii="Times New Roman" w:hAnsi="Times New Roman" w:cs="Times New Roman"/>
          <w:sz w:val="24"/>
          <w:szCs w:val="24"/>
        </w:rPr>
        <w:t xml:space="preserve">), </w:t>
      </w:r>
      <w:r w:rsidR="00266C81" w:rsidRPr="00F247F3">
        <w:rPr>
          <w:rFonts w:ascii="Times New Roman" w:hAnsi="Times New Roman" w:cs="Times New Roman"/>
          <w:i/>
          <w:sz w:val="24"/>
          <w:szCs w:val="24"/>
        </w:rPr>
        <w:t>Manajemen Perkreditan</w:t>
      </w:r>
      <w:r w:rsidR="00266C81">
        <w:rPr>
          <w:rFonts w:ascii="Times New Roman" w:hAnsi="Times New Roman" w:cs="Times New Roman"/>
          <w:i/>
          <w:sz w:val="24"/>
          <w:szCs w:val="24"/>
        </w:rPr>
        <w:t xml:space="preserve">: Bagi Bank Komersil, </w:t>
      </w:r>
      <w:r w:rsidR="00266C81">
        <w:rPr>
          <w:rFonts w:ascii="Times New Roman" w:hAnsi="Times New Roman" w:cs="Times New Roman"/>
          <w:sz w:val="24"/>
          <w:szCs w:val="24"/>
        </w:rPr>
        <w:t>Yogyakarta: BPFE.</w:t>
      </w:r>
    </w:p>
    <w:p w:rsidR="00266C81" w:rsidRDefault="00266C81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9C1075" w:rsidRDefault="00C63024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Prasetya. H.D.</w:t>
      </w:r>
      <w:r w:rsidR="009C1075">
        <w:rPr>
          <w:rFonts w:ascii="Times New Roman" w:hAnsi="Times New Roman" w:cs="Times New Roman"/>
          <w:sz w:val="24"/>
          <w:szCs w:val="24"/>
        </w:rPr>
        <w:t xml:space="preserve"> (2014)</w:t>
      </w:r>
      <w:r w:rsidR="00F247F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Analisis Suku Bunga KPR: Acuan dan Faktor Penentunya Berdasarkan Jenis Bank. </w:t>
      </w:r>
      <w:r w:rsidRPr="00C63024">
        <w:rPr>
          <w:rFonts w:ascii="Times New Roman" w:hAnsi="Times New Roman" w:cs="Times New Roman"/>
          <w:i/>
          <w:sz w:val="24"/>
          <w:szCs w:val="24"/>
        </w:rPr>
        <w:t>Universitas Brawijaya FE</w:t>
      </w:r>
      <w:r w:rsidR="00F247F3">
        <w:rPr>
          <w:rFonts w:ascii="Times New Roman" w:hAnsi="Times New Roman" w:cs="Times New Roman"/>
          <w:sz w:val="24"/>
          <w:szCs w:val="24"/>
        </w:rPr>
        <w:t>, Vol.1</w:t>
      </w:r>
      <w:r w:rsidRPr="00C63024">
        <w:rPr>
          <w:rFonts w:ascii="Times New Roman" w:hAnsi="Times New Roman" w:cs="Times New Roman"/>
          <w:sz w:val="24"/>
          <w:szCs w:val="24"/>
        </w:rPr>
        <w:t>, hlm. 5-10.</w:t>
      </w:r>
    </w:p>
    <w:p w:rsidR="000D1850" w:rsidRPr="00F247F3" w:rsidRDefault="000D1850" w:rsidP="00266C81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63D78" w:rsidRDefault="00D63D78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34951">
        <w:rPr>
          <w:rFonts w:ascii="Times New Roman" w:hAnsi="Times New Roman" w:cs="Times New Roman"/>
          <w:sz w:val="24"/>
          <w:szCs w:val="24"/>
        </w:rPr>
        <w:t>Rivai, V</w:t>
      </w:r>
      <w:r>
        <w:rPr>
          <w:rFonts w:ascii="Times New Roman" w:hAnsi="Times New Roman" w:cs="Times New Roman"/>
          <w:sz w:val="24"/>
          <w:szCs w:val="24"/>
        </w:rPr>
        <w:t>eithzal A.</w:t>
      </w:r>
      <w:r w:rsidRPr="00F34951">
        <w:rPr>
          <w:rFonts w:ascii="Times New Roman" w:hAnsi="Times New Roman" w:cs="Times New Roman"/>
          <w:sz w:val="24"/>
          <w:szCs w:val="24"/>
        </w:rPr>
        <w:t xml:space="preserve">P. dan </w:t>
      </w:r>
      <w:r>
        <w:rPr>
          <w:rFonts w:ascii="Times New Roman" w:hAnsi="Times New Roman" w:cs="Times New Roman"/>
          <w:sz w:val="24"/>
          <w:szCs w:val="24"/>
        </w:rPr>
        <w:t>Idroes F.</w:t>
      </w:r>
      <w:r w:rsidR="004325C7">
        <w:rPr>
          <w:rFonts w:ascii="Times New Roman" w:hAnsi="Times New Roman" w:cs="Times New Roman"/>
          <w:sz w:val="24"/>
          <w:szCs w:val="24"/>
        </w:rPr>
        <w:t>N. (2012</w:t>
      </w:r>
      <w:r w:rsidR="00F247F3">
        <w:rPr>
          <w:rFonts w:ascii="Times New Roman" w:hAnsi="Times New Roman" w:cs="Times New Roman"/>
          <w:sz w:val="24"/>
          <w:szCs w:val="24"/>
        </w:rPr>
        <w:t>),</w:t>
      </w:r>
      <w:r w:rsidRPr="00F34951">
        <w:rPr>
          <w:rFonts w:ascii="Times New Roman" w:hAnsi="Times New Roman" w:cs="Times New Roman"/>
          <w:sz w:val="24"/>
          <w:szCs w:val="24"/>
        </w:rPr>
        <w:t xml:space="preserve"> </w:t>
      </w:r>
      <w:r w:rsidRPr="00F34951">
        <w:rPr>
          <w:rFonts w:ascii="Times New Roman" w:hAnsi="Times New Roman" w:cs="Times New Roman"/>
          <w:i/>
          <w:sz w:val="24"/>
          <w:szCs w:val="24"/>
        </w:rPr>
        <w:t>Bank and Financial Institution Management,</w:t>
      </w:r>
      <w:r w:rsidRPr="00F34951">
        <w:rPr>
          <w:rFonts w:ascii="Times New Roman" w:hAnsi="Times New Roman" w:cs="Times New Roman"/>
          <w:sz w:val="24"/>
          <w:szCs w:val="24"/>
        </w:rPr>
        <w:t xml:space="preserve"> Jakarta: PT. Raja Grafindo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4951">
        <w:rPr>
          <w:rFonts w:ascii="Times New Roman" w:hAnsi="Times New Roman" w:cs="Times New Roman"/>
          <w:sz w:val="24"/>
          <w:szCs w:val="24"/>
        </w:rPr>
        <w:t>Persada.</w:t>
      </w:r>
    </w:p>
    <w:p w:rsidR="00D63D78" w:rsidRDefault="00D63D7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9C1075" w:rsidRPr="00C63024" w:rsidRDefault="001824F6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Riyadi, R.N., Setiawan, I.G., dan Karim, R.M.</w:t>
      </w:r>
      <w:r w:rsidR="009C1075">
        <w:rPr>
          <w:rFonts w:ascii="Times New Roman" w:hAnsi="Times New Roman" w:cs="Times New Roman"/>
          <w:sz w:val="24"/>
          <w:szCs w:val="24"/>
        </w:rPr>
        <w:t xml:space="preserve"> (2012)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63024" w:rsidRPr="00C63024">
        <w:rPr>
          <w:rFonts w:ascii="Times New Roman" w:hAnsi="Times New Roman" w:cs="Times New Roman"/>
          <w:i/>
          <w:sz w:val="24"/>
          <w:szCs w:val="24"/>
        </w:rPr>
        <w:t>Potret</w:t>
      </w:r>
      <w:r w:rsidR="007020A1" w:rsidRPr="00C630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63024">
        <w:rPr>
          <w:rFonts w:ascii="Times New Roman" w:hAnsi="Times New Roman" w:cs="Times New Roman"/>
          <w:i/>
          <w:sz w:val="24"/>
          <w:szCs w:val="24"/>
        </w:rPr>
        <w:t>Kebijakan Moneter Indonesia: Seberapa Jauh Kebijakan Moneter Mewarnai Perekonomian Indonesia</w:t>
      </w:r>
      <w:r w:rsidRPr="001824F6">
        <w:rPr>
          <w:rFonts w:ascii="Times New Roman" w:hAnsi="Times New Roman" w:cs="Times New Roman"/>
          <w:sz w:val="24"/>
          <w:szCs w:val="24"/>
        </w:rPr>
        <w:t>.</w:t>
      </w:r>
      <w:r w:rsidR="007020A1">
        <w:rPr>
          <w:rFonts w:ascii="Times New Roman" w:hAnsi="Times New Roman" w:cs="Times New Roman"/>
          <w:sz w:val="24"/>
          <w:szCs w:val="24"/>
        </w:rPr>
        <w:t xml:space="preserve"> </w:t>
      </w:r>
      <w:r w:rsidR="00F247F3">
        <w:rPr>
          <w:rFonts w:ascii="Times New Roman" w:hAnsi="Times New Roman" w:cs="Times New Roman"/>
          <w:sz w:val="24"/>
          <w:szCs w:val="24"/>
        </w:rPr>
        <w:t>Yogyakarta: Insani.</w:t>
      </w:r>
    </w:p>
    <w:p w:rsidR="009C1075" w:rsidRDefault="009C1075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63D78" w:rsidRDefault="00F22714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Siamat</w:t>
      </w:r>
      <w:r w:rsidR="001824F6">
        <w:rPr>
          <w:rFonts w:ascii="Times New Roman" w:hAnsi="Times New Roman" w:cs="Times New Roman"/>
          <w:sz w:val="24"/>
          <w:szCs w:val="24"/>
        </w:rPr>
        <w:t>, D.</w:t>
      </w:r>
      <w:r w:rsidR="00EF0CAE">
        <w:rPr>
          <w:rFonts w:ascii="Times New Roman" w:hAnsi="Times New Roman" w:cs="Times New Roman"/>
          <w:sz w:val="24"/>
          <w:szCs w:val="24"/>
        </w:rPr>
        <w:t xml:space="preserve"> (2008</w:t>
      </w:r>
      <w:r>
        <w:rPr>
          <w:rFonts w:ascii="Times New Roman" w:hAnsi="Times New Roman" w:cs="Times New Roman"/>
          <w:sz w:val="24"/>
          <w:szCs w:val="24"/>
        </w:rPr>
        <w:t>)</w:t>
      </w:r>
      <w:r w:rsidR="001824F6">
        <w:rPr>
          <w:rFonts w:ascii="Times New Roman" w:hAnsi="Times New Roman" w:cs="Times New Roman"/>
          <w:sz w:val="24"/>
          <w:szCs w:val="24"/>
        </w:rPr>
        <w:t xml:space="preserve">, </w:t>
      </w:r>
      <w:r w:rsidR="001824F6" w:rsidRPr="001824F6">
        <w:rPr>
          <w:rFonts w:ascii="Times New Roman" w:hAnsi="Times New Roman" w:cs="Times New Roman"/>
          <w:i/>
          <w:sz w:val="24"/>
          <w:szCs w:val="24"/>
        </w:rPr>
        <w:t>Kebijakan Moneter dan Perbankan</w:t>
      </w:r>
      <w:r w:rsidR="001824F6">
        <w:rPr>
          <w:rFonts w:ascii="Times New Roman" w:hAnsi="Times New Roman" w:cs="Times New Roman"/>
          <w:sz w:val="24"/>
          <w:szCs w:val="24"/>
        </w:rPr>
        <w:t xml:space="preserve">. Jakarta: </w:t>
      </w:r>
      <w:r w:rsidR="001824F6" w:rsidRPr="001824F6">
        <w:rPr>
          <w:rFonts w:ascii="Times New Roman" w:hAnsi="Times New Roman" w:cs="Times New Roman"/>
          <w:sz w:val="24"/>
          <w:szCs w:val="24"/>
        </w:rPr>
        <w:t>Lembaga Penerbit Fakultas Ekonomi Universitas Indonesia</w:t>
      </w:r>
      <w:r w:rsidR="001824F6">
        <w:rPr>
          <w:rFonts w:ascii="Times New Roman" w:hAnsi="Times New Roman" w:cs="Times New Roman"/>
          <w:sz w:val="24"/>
          <w:szCs w:val="24"/>
        </w:rPr>
        <w:t>.</w:t>
      </w:r>
    </w:p>
    <w:p w:rsidR="00D63D78" w:rsidRDefault="00D63D7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9C1075" w:rsidRDefault="0062372C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Sugiyono</w:t>
      </w:r>
      <w:r w:rsidR="009C1075">
        <w:rPr>
          <w:rFonts w:ascii="Times New Roman" w:hAnsi="Times New Roman" w:cs="Times New Roman"/>
          <w:sz w:val="24"/>
          <w:szCs w:val="24"/>
        </w:rPr>
        <w:t xml:space="preserve"> (2009)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2372C">
        <w:rPr>
          <w:rFonts w:ascii="Times New Roman" w:hAnsi="Times New Roman" w:cs="Times New Roman"/>
          <w:i/>
          <w:sz w:val="24"/>
          <w:szCs w:val="24"/>
        </w:rPr>
        <w:t>Metode Penelitian Bisnis (Pendekatan Kuantitatif,Kualitatif, dan R&amp;D)</w:t>
      </w:r>
      <w:r>
        <w:rPr>
          <w:rFonts w:ascii="Times New Roman" w:hAnsi="Times New Roman" w:cs="Times New Roman"/>
          <w:sz w:val="24"/>
          <w:szCs w:val="24"/>
        </w:rPr>
        <w:t xml:space="preserve">, cetakan ke-14, </w:t>
      </w:r>
      <w:r w:rsidR="00054482">
        <w:rPr>
          <w:rFonts w:ascii="Times New Roman" w:hAnsi="Times New Roman" w:cs="Times New Roman"/>
          <w:sz w:val="24"/>
          <w:szCs w:val="24"/>
        </w:rPr>
        <w:t xml:space="preserve">Bandung: </w:t>
      </w:r>
      <w:r>
        <w:rPr>
          <w:rFonts w:ascii="Times New Roman" w:hAnsi="Times New Roman" w:cs="Times New Roman"/>
          <w:sz w:val="24"/>
          <w:szCs w:val="24"/>
        </w:rPr>
        <w:t>Alfabeta.</w:t>
      </w:r>
    </w:p>
    <w:p w:rsidR="009C1075" w:rsidRDefault="009C1075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63D78" w:rsidRDefault="0062372C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Sukirno, S</w:t>
      </w:r>
      <w:r w:rsidR="00F22714">
        <w:rPr>
          <w:rFonts w:ascii="Times New Roman" w:hAnsi="Times New Roman" w:cs="Times New Roman"/>
          <w:sz w:val="24"/>
          <w:szCs w:val="24"/>
        </w:rPr>
        <w:t xml:space="preserve">. (2011), </w:t>
      </w:r>
      <w:r w:rsidR="00F22714" w:rsidRPr="00F22714">
        <w:rPr>
          <w:rFonts w:ascii="Times New Roman" w:hAnsi="Times New Roman" w:cs="Times New Roman"/>
          <w:i/>
          <w:sz w:val="24"/>
          <w:szCs w:val="24"/>
        </w:rPr>
        <w:t>Makro Ekonomi</w:t>
      </w:r>
      <w:r w:rsidR="00F22714">
        <w:rPr>
          <w:rFonts w:ascii="Times New Roman" w:hAnsi="Times New Roman" w:cs="Times New Roman"/>
          <w:sz w:val="24"/>
          <w:szCs w:val="24"/>
        </w:rPr>
        <w:t>, Cetakan ke-20. Jakarta: Raja Grafindo.</w:t>
      </w:r>
    </w:p>
    <w:p w:rsidR="00D63D78" w:rsidRDefault="00D63D7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D1850" w:rsidRDefault="000D1850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Sunariyah</w:t>
      </w:r>
      <w:r w:rsidR="00EF0CAE">
        <w:rPr>
          <w:rFonts w:ascii="Times New Roman" w:hAnsi="Times New Roman" w:cs="Times New Roman"/>
          <w:sz w:val="24"/>
          <w:szCs w:val="24"/>
        </w:rPr>
        <w:t xml:space="preserve"> (2008</w:t>
      </w:r>
      <w:r w:rsidR="0051475C">
        <w:rPr>
          <w:rFonts w:ascii="Times New Roman" w:hAnsi="Times New Roman" w:cs="Times New Roman"/>
          <w:sz w:val="24"/>
          <w:szCs w:val="24"/>
        </w:rPr>
        <w:t xml:space="preserve">), </w:t>
      </w:r>
      <w:r w:rsidR="0051475C" w:rsidRPr="0051475C">
        <w:rPr>
          <w:rFonts w:ascii="Times New Roman" w:hAnsi="Times New Roman" w:cs="Times New Roman"/>
          <w:i/>
          <w:sz w:val="24"/>
          <w:szCs w:val="24"/>
        </w:rPr>
        <w:t>Pasar Modal</w:t>
      </w:r>
      <w:r w:rsidR="0051475C">
        <w:rPr>
          <w:rFonts w:ascii="Times New Roman" w:hAnsi="Times New Roman" w:cs="Times New Roman"/>
          <w:sz w:val="24"/>
          <w:szCs w:val="24"/>
        </w:rPr>
        <w:t xml:space="preserve">. Yogyakarta: </w:t>
      </w:r>
      <w:r w:rsidR="00EF0CAE">
        <w:rPr>
          <w:rFonts w:ascii="Times New Roman" w:hAnsi="Times New Roman" w:cs="Times New Roman"/>
          <w:sz w:val="24"/>
          <w:szCs w:val="24"/>
        </w:rPr>
        <w:t>Kencana Media</w:t>
      </w:r>
      <w:r w:rsidR="0051475C">
        <w:rPr>
          <w:rFonts w:ascii="Times New Roman" w:hAnsi="Times New Roman" w:cs="Times New Roman"/>
          <w:sz w:val="24"/>
          <w:szCs w:val="24"/>
        </w:rPr>
        <w:t>.</w:t>
      </w:r>
    </w:p>
    <w:p w:rsidR="00DE2660" w:rsidRDefault="00DE2660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E2660" w:rsidRPr="00DE2660" w:rsidRDefault="00DE2660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Sundjaja, G.A, Nugraha, R.R. dan Barlian, I.N. (2007), </w:t>
      </w:r>
      <w:r w:rsidRPr="00DE2660">
        <w:rPr>
          <w:rFonts w:ascii="Times New Roman" w:hAnsi="Times New Roman" w:cs="Times New Roman"/>
          <w:i/>
          <w:sz w:val="24"/>
          <w:szCs w:val="24"/>
        </w:rPr>
        <w:t>Manajemen Keuangan</w:t>
      </w:r>
      <w:r w:rsidR="00881C6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881C60">
        <w:rPr>
          <w:rFonts w:ascii="Times New Roman" w:hAnsi="Times New Roman" w:cs="Times New Roman"/>
          <w:sz w:val="24"/>
          <w:szCs w:val="24"/>
        </w:rPr>
        <w:t>Buku Satu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1C60">
        <w:rPr>
          <w:rFonts w:ascii="Times New Roman" w:hAnsi="Times New Roman" w:cs="Times New Roman"/>
          <w:sz w:val="24"/>
          <w:szCs w:val="24"/>
        </w:rPr>
        <w:t>Edisi ke-5, Jakarta: Literata.</w:t>
      </w:r>
    </w:p>
    <w:p w:rsidR="0051475C" w:rsidRDefault="0051475C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B7347" w:rsidRDefault="00EF0CAE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Supangat, A. (2009</w:t>
      </w:r>
      <w:r w:rsidR="003B7347">
        <w:rPr>
          <w:rFonts w:ascii="Times New Roman" w:hAnsi="Times New Roman" w:cs="Times New Roman"/>
          <w:sz w:val="24"/>
          <w:szCs w:val="24"/>
        </w:rPr>
        <w:t>), Statistika dalam Kajian Deskriptif, Inferensi dan Nonparametrik. Edisi Pertama. Jakarta: Media Group.</w:t>
      </w:r>
    </w:p>
    <w:p w:rsidR="003B7347" w:rsidRDefault="003B7347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63D78" w:rsidRDefault="00266C81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Taswan</w:t>
      </w:r>
      <w:r w:rsidR="00F22714">
        <w:rPr>
          <w:rFonts w:ascii="Times New Roman" w:hAnsi="Times New Roman" w:cs="Times New Roman"/>
          <w:sz w:val="24"/>
          <w:szCs w:val="24"/>
        </w:rPr>
        <w:t xml:space="preserve"> (2010), </w:t>
      </w:r>
      <w:r w:rsidR="00F22714" w:rsidRPr="002A6D1C">
        <w:rPr>
          <w:rFonts w:ascii="Times New Roman" w:hAnsi="Times New Roman" w:cs="Times New Roman"/>
          <w:i/>
          <w:sz w:val="24"/>
          <w:szCs w:val="24"/>
        </w:rPr>
        <w:t>Manajemen Perbankan</w:t>
      </w:r>
      <w:r w:rsidR="00F22714">
        <w:rPr>
          <w:rFonts w:ascii="Times New Roman" w:hAnsi="Times New Roman" w:cs="Times New Roman"/>
          <w:sz w:val="24"/>
          <w:szCs w:val="24"/>
        </w:rPr>
        <w:t>. Yogyakarta: UPP STIM YKPN.</w:t>
      </w:r>
    </w:p>
    <w:p w:rsidR="00D63D78" w:rsidRDefault="001256C4" w:rsidP="00266C81">
      <w:pPr>
        <w:spacing w:before="240"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No. 23 Tahun 1999</w:t>
      </w:r>
      <w:r w:rsidR="003E1028">
        <w:rPr>
          <w:rFonts w:ascii="Times New Roman" w:hAnsi="Times New Roman" w:cs="Times New Roman"/>
          <w:sz w:val="24"/>
          <w:szCs w:val="24"/>
        </w:rPr>
        <w:t xml:space="preserve"> tentang Bank Indonesia.</w:t>
      </w:r>
    </w:p>
    <w:p w:rsidR="00D63D78" w:rsidRDefault="00D63D78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A6D1C" w:rsidRDefault="003E1028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No. 10 T</w:t>
      </w:r>
      <w:r w:rsidR="002A6D1C">
        <w:rPr>
          <w:rFonts w:ascii="Times New Roman" w:hAnsi="Times New Roman" w:cs="Times New Roman"/>
          <w:sz w:val="24"/>
          <w:szCs w:val="24"/>
        </w:rPr>
        <w:t>ahun 1998 tentang perubahan atas Undang-undang No</w:t>
      </w:r>
      <w:r w:rsidR="009C5D19">
        <w:rPr>
          <w:rFonts w:ascii="Times New Roman" w:hAnsi="Times New Roman" w:cs="Times New Roman"/>
          <w:sz w:val="24"/>
          <w:szCs w:val="24"/>
        </w:rPr>
        <w:t>.7 tahun 1992 tentang perbankan.</w:t>
      </w:r>
    </w:p>
    <w:p w:rsidR="009C5D19" w:rsidRDefault="009C5D19" w:rsidP="00266C81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A6D1C" w:rsidRPr="002A6D1C" w:rsidRDefault="00460546" w:rsidP="00266C8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Wijaya, K. </w:t>
      </w:r>
      <w:r w:rsidR="009C1075">
        <w:rPr>
          <w:rFonts w:ascii="Times New Roman" w:hAnsi="Times New Roman" w:cs="Times New Roman"/>
          <w:sz w:val="24"/>
          <w:szCs w:val="24"/>
        </w:rPr>
        <w:t>(2010)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A0900">
        <w:rPr>
          <w:rFonts w:ascii="Times New Roman" w:hAnsi="Times New Roman" w:cs="Times New Roman"/>
          <w:i/>
          <w:sz w:val="24"/>
          <w:szCs w:val="24"/>
        </w:rPr>
        <w:t>Analisis Kebijakan Perbankan Nasional</w:t>
      </w:r>
      <w:r w:rsidRPr="00460546">
        <w:rPr>
          <w:rFonts w:ascii="Times New Roman" w:hAnsi="Times New Roman" w:cs="Times New Roman"/>
          <w:sz w:val="24"/>
          <w:szCs w:val="24"/>
        </w:rPr>
        <w:t>. Jakarta: Elex Media Komputindo.</w:t>
      </w:r>
    </w:p>
    <w:sectPr w:rsidR="002A6D1C" w:rsidRPr="002A6D1C" w:rsidSect="007C7F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701" w:bottom="1701" w:left="2268" w:header="708" w:footer="708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A45" w:rsidRDefault="006D7A45" w:rsidP="00731EAE">
      <w:pPr>
        <w:spacing w:after="0" w:line="240" w:lineRule="auto"/>
      </w:pPr>
      <w:r>
        <w:separator/>
      </w:r>
    </w:p>
  </w:endnote>
  <w:endnote w:type="continuationSeparator" w:id="0">
    <w:p w:rsidR="006D7A45" w:rsidRDefault="006D7A45" w:rsidP="0073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5B7" w:rsidRDefault="006305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9351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1EAE" w:rsidRDefault="00731EAE">
        <w:pPr>
          <w:pStyle w:val="Footer"/>
          <w:jc w:val="right"/>
        </w:pPr>
        <w:r w:rsidRPr="0073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31EA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3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05B7">
          <w:rPr>
            <w:rFonts w:ascii="Times New Roman" w:hAnsi="Times New Roman" w:cs="Times New Roman"/>
            <w:noProof/>
            <w:sz w:val="24"/>
            <w:szCs w:val="24"/>
          </w:rPr>
          <w:t>104</w:t>
        </w:r>
        <w:r w:rsidRPr="00731EA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31EAE" w:rsidRDefault="00731E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5B7" w:rsidRDefault="006305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A45" w:rsidRDefault="006D7A45" w:rsidP="00731EAE">
      <w:pPr>
        <w:spacing w:after="0" w:line="240" w:lineRule="auto"/>
      </w:pPr>
      <w:r>
        <w:separator/>
      </w:r>
    </w:p>
  </w:footnote>
  <w:footnote w:type="continuationSeparator" w:id="0">
    <w:p w:rsidR="006D7A45" w:rsidRDefault="006D7A45" w:rsidP="0073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5B7" w:rsidRDefault="006305B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16731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5B7" w:rsidRDefault="006305B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16732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5B7" w:rsidRDefault="006305B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16730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475"/>
    <w:rsid w:val="00001A4A"/>
    <w:rsid w:val="000340C2"/>
    <w:rsid w:val="000446EB"/>
    <w:rsid w:val="00054482"/>
    <w:rsid w:val="000A0900"/>
    <w:rsid w:val="000D1850"/>
    <w:rsid w:val="000F043D"/>
    <w:rsid w:val="001256C4"/>
    <w:rsid w:val="001824F6"/>
    <w:rsid w:val="00266C81"/>
    <w:rsid w:val="002A6D1C"/>
    <w:rsid w:val="00313BD8"/>
    <w:rsid w:val="003B7347"/>
    <w:rsid w:val="003E1028"/>
    <w:rsid w:val="0040611B"/>
    <w:rsid w:val="004071CD"/>
    <w:rsid w:val="004325C7"/>
    <w:rsid w:val="00460546"/>
    <w:rsid w:val="0051475C"/>
    <w:rsid w:val="0062174A"/>
    <w:rsid w:val="0062372C"/>
    <w:rsid w:val="006305B7"/>
    <w:rsid w:val="00670075"/>
    <w:rsid w:val="00673CC0"/>
    <w:rsid w:val="006D7A45"/>
    <w:rsid w:val="007020A1"/>
    <w:rsid w:val="00731EAE"/>
    <w:rsid w:val="007C42F5"/>
    <w:rsid w:val="007C7FFB"/>
    <w:rsid w:val="007F5E08"/>
    <w:rsid w:val="00881C60"/>
    <w:rsid w:val="008B2553"/>
    <w:rsid w:val="00946201"/>
    <w:rsid w:val="009513FD"/>
    <w:rsid w:val="009C1075"/>
    <w:rsid w:val="009C5D19"/>
    <w:rsid w:val="00AB7545"/>
    <w:rsid w:val="00B72DDC"/>
    <w:rsid w:val="00C63024"/>
    <w:rsid w:val="00D03475"/>
    <w:rsid w:val="00D63D78"/>
    <w:rsid w:val="00DE2660"/>
    <w:rsid w:val="00DF7305"/>
    <w:rsid w:val="00E2229D"/>
    <w:rsid w:val="00E97308"/>
    <w:rsid w:val="00EF0CAE"/>
    <w:rsid w:val="00F22714"/>
    <w:rsid w:val="00F247F3"/>
    <w:rsid w:val="00F9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102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31E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EAE"/>
  </w:style>
  <w:style w:type="paragraph" w:styleId="Footer">
    <w:name w:val="footer"/>
    <w:basedOn w:val="Normal"/>
    <w:link w:val="FooterChar"/>
    <w:uiPriority w:val="99"/>
    <w:unhideWhenUsed/>
    <w:rsid w:val="00731E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102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31E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EAE"/>
  </w:style>
  <w:style w:type="paragraph" w:styleId="Footer">
    <w:name w:val="footer"/>
    <w:basedOn w:val="Normal"/>
    <w:link w:val="FooterChar"/>
    <w:uiPriority w:val="99"/>
    <w:unhideWhenUsed/>
    <w:rsid w:val="00731E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.go.id/id/moneter/bi-rate/penetapan/Contents/Default.asp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ankmandiri.co.id/Profil-perusahaan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btn.co.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i.co.id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21</cp:revision>
  <cp:lastPrinted>2017-07-12T04:18:00Z</cp:lastPrinted>
  <dcterms:created xsi:type="dcterms:W3CDTF">2015-05-26T06:30:00Z</dcterms:created>
  <dcterms:modified xsi:type="dcterms:W3CDTF">2017-07-12T04:18:00Z</dcterms:modified>
</cp:coreProperties>
</file>